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76D9" w:rsidRPr="004B61E2" w:rsidRDefault="00AD76D9" w:rsidP="004B61E2">
      <w:pPr>
        <w:widowControl w:val="0"/>
        <w:autoSpaceDE w:val="0"/>
        <w:autoSpaceDN w:val="0"/>
        <w:adjustRightInd w:val="0"/>
        <w:spacing w:line="280" w:lineRule="atLeast"/>
        <w:jc w:val="both"/>
        <w:rPr>
          <w:rFonts w:ascii="Times New Roman" w:hAnsi="Times New Roman" w:cs="Times New Roman"/>
          <w:b/>
          <w:color w:val="000000"/>
          <w:u w:val="single"/>
        </w:rPr>
      </w:pPr>
      <w:r w:rsidRPr="004B61E2">
        <w:rPr>
          <w:rFonts w:ascii="Times New Roman" w:hAnsi="Times New Roman" w:cs="Times New Roman"/>
          <w:b/>
          <w:color w:val="000000"/>
          <w:u w:val="single"/>
        </w:rPr>
        <w:t>LATEST NEWS</w:t>
      </w:r>
    </w:p>
    <w:p w:rsidR="00AD76D9" w:rsidRPr="004B61E2" w:rsidRDefault="00AD76D9" w:rsidP="004B61E2">
      <w:pPr>
        <w:widowControl w:val="0"/>
        <w:autoSpaceDE w:val="0"/>
        <w:autoSpaceDN w:val="0"/>
        <w:adjustRightInd w:val="0"/>
        <w:spacing w:line="280" w:lineRule="atLeast"/>
        <w:jc w:val="both"/>
        <w:rPr>
          <w:rFonts w:ascii="Times New Roman" w:hAnsi="Times New Roman" w:cs="Times New Roman"/>
          <w:b/>
          <w:color w:val="000000"/>
          <w:u w:val="single"/>
        </w:rPr>
      </w:pPr>
    </w:p>
    <w:p w:rsidR="00AD76D9" w:rsidRPr="004B61E2" w:rsidRDefault="00AD76D9" w:rsidP="004B61E2">
      <w:pPr>
        <w:widowControl w:val="0"/>
        <w:autoSpaceDE w:val="0"/>
        <w:autoSpaceDN w:val="0"/>
        <w:adjustRightInd w:val="0"/>
        <w:spacing w:line="280" w:lineRule="atLeast"/>
        <w:jc w:val="both"/>
        <w:rPr>
          <w:rFonts w:ascii="Times New Roman" w:hAnsi="Times New Roman" w:cs="Times New Roman"/>
          <w:b/>
          <w:color w:val="000000"/>
          <w:u w:val="single"/>
        </w:rPr>
      </w:pPr>
      <w:r w:rsidRPr="004B61E2">
        <w:rPr>
          <w:rFonts w:ascii="Times New Roman" w:hAnsi="Times New Roman" w:cs="Times New Roman"/>
          <w:b/>
          <w:color w:val="000000"/>
          <w:u w:val="single"/>
        </w:rPr>
        <w:t>December 2017</w:t>
      </w:r>
    </w:p>
    <w:p w:rsidR="00AD76D9" w:rsidRPr="00AD76D9" w:rsidRDefault="00AD76D9" w:rsidP="00AD76D9">
      <w:pPr>
        <w:widowControl w:val="0"/>
        <w:autoSpaceDE w:val="0"/>
        <w:autoSpaceDN w:val="0"/>
        <w:adjustRightInd w:val="0"/>
        <w:spacing w:line="280" w:lineRule="atLeast"/>
        <w:rPr>
          <w:rFonts w:ascii="Times" w:hAnsi="Times" w:cs="Times"/>
          <w:b/>
          <w:color w:val="000000"/>
        </w:rPr>
      </w:pPr>
      <w:r w:rsidRPr="00AD76D9">
        <w:rPr>
          <w:rFonts w:ascii="Times" w:hAnsi="Times" w:cs="Times"/>
          <w:b/>
          <w:color w:val="000000"/>
        </w:rPr>
        <w:t xml:space="preserve">Site visit to potash mine project in Eritrea </w:t>
      </w:r>
      <w:r w:rsidR="00ED4D13">
        <w:rPr>
          <w:rFonts w:ascii="Times" w:hAnsi="Times" w:cs="Times"/>
          <w:b/>
          <w:color w:val="000000"/>
        </w:rPr>
        <w:tab/>
      </w:r>
      <w:r w:rsidR="00ED4D13">
        <w:rPr>
          <w:rFonts w:ascii="Times" w:hAnsi="Times" w:cs="Times"/>
          <w:b/>
          <w:color w:val="000000"/>
        </w:rPr>
        <w:tab/>
      </w:r>
      <w:r w:rsidR="00ED4D13">
        <w:rPr>
          <w:rFonts w:ascii="Helvetica" w:hAnsi="Helvetica" w:cs="Helvetica"/>
          <w:noProof/>
        </w:rPr>
        <w:drawing>
          <wp:inline distT="0" distB="0" distL="0" distR="0">
            <wp:extent cx="1478280" cy="914400"/>
            <wp:effectExtent l="1905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523502" cy="942372"/>
                    </a:xfrm>
                    <a:prstGeom prst="rect">
                      <a:avLst/>
                    </a:prstGeom>
                    <a:noFill/>
                    <a:ln>
                      <a:noFill/>
                    </a:ln>
                  </pic:spPr>
                </pic:pic>
              </a:graphicData>
            </a:graphic>
          </wp:inline>
        </w:drawing>
      </w:r>
    </w:p>
    <w:p w:rsidR="00AD76D9" w:rsidRDefault="00AD76D9" w:rsidP="00804906">
      <w:pPr>
        <w:widowControl w:val="0"/>
        <w:autoSpaceDE w:val="0"/>
        <w:autoSpaceDN w:val="0"/>
        <w:adjustRightInd w:val="0"/>
        <w:spacing w:line="280" w:lineRule="atLeast"/>
        <w:rPr>
          <w:rFonts w:ascii="Times" w:hAnsi="Times" w:cs="Times"/>
          <w:color w:val="000000"/>
        </w:rPr>
      </w:pPr>
    </w:p>
    <w:p w:rsidR="00AD76D9" w:rsidRDefault="00AD76D9" w:rsidP="004B61E2">
      <w:pPr>
        <w:widowControl w:val="0"/>
        <w:autoSpaceDE w:val="0"/>
        <w:autoSpaceDN w:val="0"/>
        <w:adjustRightInd w:val="0"/>
        <w:spacing w:line="280" w:lineRule="atLeast"/>
        <w:jc w:val="both"/>
        <w:rPr>
          <w:rFonts w:ascii="Times" w:hAnsi="Times" w:cs="Times"/>
          <w:color w:val="000000"/>
        </w:rPr>
      </w:pPr>
      <w:r w:rsidRPr="004B61E2">
        <w:rPr>
          <w:rFonts w:ascii="Times New Roman" w:hAnsi="Times New Roman" w:cs="Times New Roman"/>
          <w:color w:val="000000"/>
        </w:rPr>
        <w:t xml:space="preserve">Optima staff visited the proposed potash mine project site in Eritrea. As part of the Independent </w:t>
      </w:r>
      <w:r w:rsidR="00AD7CEA" w:rsidRPr="004B61E2">
        <w:rPr>
          <w:rFonts w:ascii="Times New Roman" w:hAnsi="Times New Roman" w:cs="Times New Roman"/>
          <w:color w:val="000000"/>
        </w:rPr>
        <w:t>Environmental Health, Social and Safety Consultant (IESC) team, Optima staff members from Seattle, WA and Asmara, Eritre</w:t>
      </w:r>
      <w:r w:rsidR="00110468" w:rsidRPr="004B61E2">
        <w:rPr>
          <w:rFonts w:ascii="Times New Roman" w:hAnsi="Times New Roman" w:cs="Times New Roman"/>
          <w:color w:val="000000"/>
        </w:rPr>
        <w:t>a visited</w:t>
      </w:r>
      <w:r w:rsidR="00AD7CEA" w:rsidRPr="004B61E2">
        <w:rPr>
          <w:rFonts w:ascii="Times New Roman" w:hAnsi="Times New Roman" w:cs="Times New Roman"/>
          <w:color w:val="000000"/>
        </w:rPr>
        <w:t xml:space="preserve"> the proposed sites for </w:t>
      </w:r>
      <w:r w:rsidR="00110468" w:rsidRPr="004B61E2">
        <w:rPr>
          <w:rFonts w:ascii="Times New Roman" w:hAnsi="Times New Roman" w:cs="Times New Roman"/>
          <w:color w:val="000000"/>
        </w:rPr>
        <w:t>potash mine and desalination water plant. Visit included meetings with country government officials and local village representatives as part of the due diligence review of the Environmental and Social Impact Assessment (ESIA) report and Bankable Feasibility Studies (BFS) report</w:t>
      </w:r>
      <w:r w:rsidR="00110468">
        <w:rPr>
          <w:rFonts w:ascii="Times" w:hAnsi="Times" w:cs="Times"/>
          <w:color w:val="000000"/>
        </w:rPr>
        <w:t xml:space="preserve">. </w:t>
      </w:r>
    </w:p>
    <w:p w:rsidR="00AD76D9" w:rsidRDefault="00AD76D9" w:rsidP="00804906">
      <w:pPr>
        <w:widowControl w:val="0"/>
        <w:autoSpaceDE w:val="0"/>
        <w:autoSpaceDN w:val="0"/>
        <w:adjustRightInd w:val="0"/>
        <w:spacing w:line="280" w:lineRule="atLeast"/>
        <w:rPr>
          <w:rFonts w:ascii="Times" w:hAnsi="Times" w:cs="Times"/>
          <w:color w:val="000000"/>
        </w:rPr>
      </w:pPr>
    </w:p>
    <w:p w:rsidR="00AD76D9" w:rsidRDefault="00AD76D9" w:rsidP="00804906">
      <w:pPr>
        <w:widowControl w:val="0"/>
        <w:autoSpaceDE w:val="0"/>
        <w:autoSpaceDN w:val="0"/>
        <w:adjustRightInd w:val="0"/>
        <w:spacing w:line="280" w:lineRule="atLeast"/>
        <w:rPr>
          <w:rFonts w:ascii="Times" w:hAnsi="Times" w:cs="Times"/>
          <w:color w:val="000000"/>
        </w:rPr>
      </w:pPr>
    </w:p>
    <w:p w:rsidR="00AD76D9" w:rsidRDefault="005269D7" w:rsidP="00804906">
      <w:pPr>
        <w:widowControl w:val="0"/>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extent cx="3023235" cy="225838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029996" cy="2263435"/>
                    </a:xfrm>
                    <a:prstGeom prst="rect">
                      <a:avLst/>
                    </a:prstGeom>
                    <a:noFill/>
                    <a:ln>
                      <a:noFill/>
                    </a:ln>
                  </pic:spPr>
                </pic:pic>
              </a:graphicData>
            </a:graphic>
          </wp:inline>
        </w:drawing>
      </w:r>
    </w:p>
    <w:p w:rsidR="005269D7" w:rsidRPr="004B61E2" w:rsidRDefault="005269D7" w:rsidP="004B61E2">
      <w:pPr>
        <w:widowControl w:val="0"/>
        <w:autoSpaceDE w:val="0"/>
        <w:autoSpaceDN w:val="0"/>
        <w:adjustRightInd w:val="0"/>
        <w:spacing w:line="280" w:lineRule="atLeast"/>
        <w:jc w:val="both"/>
        <w:rPr>
          <w:rFonts w:ascii="Times New Roman" w:hAnsi="Times New Roman" w:cs="Times New Roman"/>
          <w:color w:val="000000"/>
        </w:rPr>
      </w:pPr>
      <w:r w:rsidRPr="004B61E2">
        <w:rPr>
          <w:rFonts w:ascii="Times New Roman" w:hAnsi="Times New Roman" w:cs="Times New Roman"/>
          <w:color w:val="000000"/>
        </w:rPr>
        <w:t>Illustration of the mine processing site.</w:t>
      </w:r>
    </w:p>
    <w:p w:rsidR="005269D7" w:rsidRDefault="005269D7" w:rsidP="00804906">
      <w:pPr>
        <w:widowControl w:val="0"/>
        <w:autoSpaceDE w:val="0"/>
        <w:autoSpaceDN w:val="0"/>
        <w:adjustRightInd w:val="0"/>
        <w:spacing w:line="280" w:lineRule="atLeast"/>
        <w:rPr>
          <w:rFonts w:ascii="Times" w:hAnsi="Times" w:cs="Times"/>
          <w:color w:val="000000"/>
        </w:rPr>
      </w:pPr>
    </w:p>
    <w:p w:rsidR="005269D7" w:rsidRDefault="005269D7" w:rsidP="00804906">
      <w:pPr>
        <w:widowControl w:val="0"/>
        <w:autoSpaceDE w:val="0"/>
        <w:autoSpaceDN w:val="0"/>
        <w:adjustRightInd w:val="0"/>
        <w:spacing w:line="280" w:lineRule="atLeast"/>
        <w:rPr>
          <w:rFonts w:ascii="Times" w:hAnsi="Times" w:cs="Times"/>
          <w:color w:val="000000"/>
        </w:rPr>
      </w:pPr>
    </w:p>
    <w:p w:rsidR="004B61E2" w:rsidRDefault="005269D7" w:rsidP="005269D7">
      <w:pPr>
        <w:widowControl w:val="0"/>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extent cx="3036570" cy="202692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051559" cy="2036925"/>
                    </a:xfrm>
                    <a:prstGeom prst="rect">
                      <a:avLst/>
                    </a:prstGeom>
                    <a:noFill/>
                    <a:ln>
                      <a:noFill/>
                    </a:ln>
                  </pic:spPr>
                </pic:pic>
              </a:graphicData>
            </a:graphic>
          </wp:inline>
        </w:drawing>
      </w:r>
    </w:p>
    <w:p w:rsidR="005269D7" w:rsidRPr="004B61E2" w:rsidRDefault="004B61E2" w:rsidP="004B61E2">
      <w:pPr>
        <w:widowControl w:val="0"/>
        <w:autoSpaceDE w:val="0"/>
        <w:autoSpaceDN w:val="0"/>
        <w:adjustRightInd w:val="0"/>
        <w:spacing w:line="280" w:lineRule="atLeast"/>
        <w:jc w:val="both"/>
        <w:rPr>
          <w:rFonts w:ascii="Times New Roman" w:hAnsi="Times New Roman" w:cs="Times New Roman"/>
          <w:color w:val="000000"/>
        </w:rPr>
      </w:pPr>
      <w:r>
        <w:rPr>
          <w:rFonts w:ascii="Times" w:hAnsi="Times" w:cs="Times"/>
          <w:color w:val="000000"/>
        </w:rPr>
        <w:t xml:space="preserve"> </w:t>
      </w:r>
      <w:r w:rsidR="005269D7" w:rsidRPr="004B61E2">
        <w:rPr>
          <w:rFonts w:ascii="Times New Roman" w:hAnsi="Times New Roman" w:cs="Times New Roman"/>
          <w:color w:val="000000"/>
        </w:rPr>
        <w:t>Existing condition at the mine site</w:t>
      </w:r>
    </w:p>
    <w:p w:rsidR="005269D7" w:rsidRDefault="005269D7" w:rsidP="00804906">
      <w:pPr>
        <w:widowControl w:val="0"/>
        <w:autoSpaceDE w:val="0"/>
        <w:autoSpaceDN w:val="0"/>
        <w:adjustRightInd w:val="0"/>
        <w:spacing w:line="280" w:lineRule="atLeast"/>
        <w:rPr>
          <w:rFonts w:ascii="Times" w:hAnsi="Times" w:cs="Times"/>
          <w:color w:val="000000"/>
        </w:rPr>
      </w:pPr>
    </w:p>
    <w:p w:rsidR="005269D7" w:rsidRDefault="005269D7" w:rsidP="00804906">
      <w:pPr>
        <w:widowControl w:val="0"/>
        <w:autoSpaceDE w:val="0"/>
        <w:autoSpaceDN w:val="0"/>
        <w:adjustRightInd w:val="0"/>
        <w:spacing w:line="280" w:lineRule="atLeast"/>
        <w:rPr>
          <w:rFonts w:ascii="Times" w:hAnsi="Times" w:cs="Times"/>
          <w:color w:val="000000"/>
        </w:rPr>
      </w:pPr>
    </w:p>
    <w:p w:rsidR="00815317" w:rsidRDefault="00815317" w:rsidP="00815317">
      <w:pPr>
        <w:widowControl w:val="0"/>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extent cx="3049561" cy="2288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053605" cy="2291575"/>
                    </a:xfrm>
                    <a:prstGeom prst="rect">
                      <a:avLst/>
                    </a:prstGeom>
                    <a:noFill/>
                    <a:ln>
                      <a:noFill/>
                    </a:ln>
                  </pic:spPr>
                </pic:pic>
              </a:graphicData>
            </a:graphic>
          </wp:inline>
        </w:drawing>
      </w:r>
    </w:p>
    <w:p w:rsidR="005269D7" w:rsidRPr="004B61E2" w:rsidRDefault="00815317" w:rsidP="004B61E2">
      <w:pPr>
        <w:widowControl w:val="0"/>
        <w:autoSpaceDE w:val="0"/>
        <w:autoSpaceDN w:val="0"/>
        <w:adjustRightInd w:val="0"/>
        <w:spacing w:line="280" w:lineRule="atLeast"/>
        <w:jc w:val="both"/>
        <w:rPr>
          <w:rFonts w:ascii="Times New Roman" w:hAnsi="Times New Roman" w:cs="Times New Roman"/>
          <w:color w:val="000000"/>
        </w:rPr>
      </w:pPr>
      <w:r w:rsidRPr="004B61E2">
        <w:rPr>
          <w:rFonts w:ascii="Times New Roman" w:hAnsi="Times New Roman" w:cs="Times New Roman"/>
          <w:color w:val="000000"/>
        </w:rPr>
        <w:t>Camel herd near the proposed desalination water plant</w:t>
      </w:r>
    </w:p>
    <w:p w:rsidR="005269D7" w:rsidRDefault="005269D7" w:rsidP="00804906">
      <w:pPr>
        <w:widowControl w:val="0"/>
        <w:autoSpaceDE w:val="0"/>
        <w:autoSpaceDN w:val="0"/>
        <w:adjustRightInd w:val="0"/>
        <w:spacing w:line="280" w:lineRule="atLeast"/>
        <w:rPr>
          <w:rFonts w:ascii="Times" w:hAnsi="Times" w:cs="Times"/>
          <w:color w:val="000000"/>
        </w:rPr>
      </w:pPr>
    </w:p>
    <w:p w:rsidR="005269D7" w:rsidRDefault="005269D7" w:rsidP="00804906">
      <w:pPr>
        <w:widowControl w:val="0"/>
        <w:autoSpaceDE w:val="0"/>
        <w:autoSpaceDN w:val="0"/>
        <w:adjustRightInd w:val="0"/>
        <w:spacing w:line="280" w:lineRule="atLeast"/>
        <w:rPr>
          <w:rFonts w:ascii="Times" w:hAnsi="Times" w:cs="Times"/>
          <w:color w:val="000000"/>
        </w:rPr>
      </w:pPr>
    </w:p>
    <w:p w:rsidR="005269D7" w:rsidRDefault="005269D7" w:rsidP="00804906">
      <w:pPr>
        <w:widowControl w:val="0"/>
        <w:autoSpaceDE w:val="0"/>
        <w:autoSpaceDN w:val="0"/>
        <w:adjustRightInd w:val="0"/>
        <w:spacing w:line="280" w:lineRule="atLeast"/>
        <w:rPr>
          <w:rFonts w:ascii="Times" w:hAnsi="Times" w:cs="Times"/>
          <w:color w:val="000000"/>
        </w:rPr>
      </w:pPr>
    </w:p>
    <w:p w:rsidR="00804906" w:rsidRDefault="00804906" w:rsidP="00804906">
      <w:pPr>
        <w:widowControl w:val="0"/>
        <w:autoSpaceDE w:val="0"/>
        <w:autoSpaceDN w:val="0"/>
        <w:adjustRightInd w:val="0"/>
        <w:spacing w:line="280" w:lineRule="atLeast"/>
        <w:rPr>
          <w:rFonts w:ascii="Times" w:hAnsi="Times" w:cs="Times"/>
          <w:color w:val="000000"/>
        </w:rPr>
      </w:pPr>
      <w:r>
        <w:rPr>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3051175" cy="2288540"/>
            <wp:effectExtent l="0" t="0" r="0" b="0"/>
            <wp:wrapThrough wrapText="bothSides">
              <wp:wrapPolygon edited="0">
                <wp:start x="0" y="0"/>
                <wp:lineTo x="0" y="21336"/>
                <wp:lineTo x="21398" y="21336"/>
                <wp:lineTo x="2139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051175" cy="2288540"/>
                    </a:xfrm>
                    <a:prstGeom prst="rect">
                      <a:avLst/>
                    </a:prstGeom>
                    <a:noFill/>
                    <a:ln>
                      <a:noFill/>
                    </a:ln>
                  </pic:spPr>
                </pic:pic>
              </a:graphicData>
            </a:graphic>
          </wp:anchor>
        </w:drawing>
      </w:r>
    </w:p>
    <w:p w:rsidR="00A1275D" w:rsidRDefault="002E693E"/>
    <w:p w:rsidR="00804906" w:rsidRDefault="00804906"/>
    <w:p w:rsidR="00804906" w:rsidRDefault="00804906"/>
    <w:p w:rsidR="00804906" w:rsidRDefault="00804906"/>
    <w:p w:rsidR="00804906" w:rsidRDefault="00804906"/>
    <w:p w:rsidR="00804906" w:rsidRDefault="00804906"/>
    <w:p w:rsidR="00804906" w:rsidRDefault="00804906"/>
    <w:p w:rsidR="00804906" w:rsidRDefault="00804906"/>
    <w:p w:rsidR="00804906" w:rsidRDefault="00804906"/>
    <w:p w:rsidR="00804906" w:rsidRDefault="00804906"/>
    <w:p w:rsidR="00804906" w:rsidRPr="004B61E2" w:rsidRDefault="00804906" w:rsidP="004B61E2">
      <w:pPr>
        <w:jc w:val="both"/>
        <w:rPr>
          <w:rFonts w:ascii="Times New Roman" w:hAnsi="Times New Roman" w:cs="Times New Roman"/>
        </w:rPr>
      </w:pPr>
    </w:p>
    <w:p w:rsidR="00804906" w:rsidRPr="004B61E2" w:rsidRDefault="00804906" w:rsidP="004B61E2">
      <w:pPr>
        <w:jc w:val="both"/>
        <w:rPr>
          <w:rFonts w:ascii="Times New Roman" w:hAnsi="Times New Roman" w:cs="Times New Roman"/>
        </w:rPr>
      </w:pPr>
    </w:p>
    <w:p w:rsidR="00804906" w:rsidRPr="004B61E2" w:rsidRDefault="005269D7" w:rsidP="004B61E2">
      <w:pPr>
        <w:jc w:val="both"/>
        <w:rPr>
          <w:rFonts w:ascii="Times New Roman" w:hAnsi="Times New Roman" w:cs="Times New Roman"/>
        </w:rPr>
      </w:pPr>
      <w:r w:rsidRPr="004B61E2">
        <w:rPr>
          <w:rFonts w:ascii="Times New Roman" w:hAnsi="Times New Roman" w:cs="Times New Roman"/>
        </w:rPr>
        <w:t>IESC and the mine project team on the Sariga River bed oasis.</w:t>
      </w:r>
    </w:p>
    <w:p w:rsidR="005269D7" w:rsidRDefault="005269D7"/>
    <w:p w:rsidR="00454C3F" w:rsidRDefault="00454C3F" w:rsidP="00454C3F"/>
    <w:p w:rsidR="004B61E2" w:rsidRDefault="004B61E2" w:rsidP="00454C3F"/>
    <w:p w:rsidR="004B61E2" w:rsidRDefault="004B61E2" w:rsidP="00454C3F"/>
    <w:p w:rsidR="004B61E2" w:rsidRDefault="004B61E2" w:rsidP="00454C3F"/>
    <w:p w:rsidR="004B61E2" w:rsidRDefault="004B61E2" w:rsidP="00454C3F"/>
    <w:p w:rsidR="004B61E2" w:rsidRDefault="004B61E2" w:rsidP="00454C3F"/>
    <w:p w:rsidR="004B61E2" w:rsidRDefault="004B61E2" w:rsidP="00454C3F"/>
    <w:p w:rsidR="00454C3F" w:rsidRDefault="00454C3F" w:rsidP="00454C3F">
      <w:r>
        <w:lastRenderedPageBreak/>
        <w:t>September 2017</w:t>
      </w:r>
      <w:r w:rsidR="00ED4D13">
        <w:tab/>
      </w:r>
      <w:r w:rsidR="00ED4D13">
        <w:tab/>
      </w:r>
      <w:r w:rsidR="00ED4D13">
        <w:tab/>
      </w:r>
      <w:r w:rsidR="00ED4D13">
        <w:tab/>
      </w:r>
      <w:r w:rsidR="00ED4D13">
        <w:tab/>
      </w:r>
      <w:r w:rsidR="00ED4D13">
        <w:tab/>
      </w:r>
      <w:r w:rsidR="00ED4D13">
        <w:tab/>
      </w:r>
      <w:r w:rsidR="00ED4D13">
        <w:tab/>
      </w:r>
      <w:r w:rsidR="00ED4D13">
        <w:rPr>
          <w:noProof/>
        </w:rPr>
        <w:drawing>
          <wp:inline distT="0" distB="0" distL="0" distR="0">
            <wp:extent cx="622935" cy="886912"/>
            <wp:effectExtent l="0" t="0" r="12065" b="2540"/>
            <wp:docPr id="12" name="Picture 12" descr="http://www.bbs-icbm.org/wp-content/uploads/2017/03/icbm-2017-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bs-icbm.org/wp-content/uploads/2017/03/icbm-2017-cover.j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35417" cy="904683"/>
                    </a:xfrm>
                    <a:prstGeom prst="rect">
                      <a:avLst/>
                    </a:prstGeom>
                    <a:noFill/>
                    <a:ln>
                      <a:noFill/>
                    </a:ln>
                  </pic:spPr>
                </pic:pic>
              </a:graphicData>
            </a:graphic>
          </wp:inline>
        </w:drawing>
      </w:r>
      <w:r w:rsidR="00ED4D13">
        <w:tab/>
      </w:r>
    </w:p>
    <w:p w:rsidR="00454C3F" w:rsidRPr="004B61E2" w:rsidRDefault="00454C3F" w:rsidP="004B61E2">
      <w:pPr>
        <w:jc w:val="both"/>
        <w:rPr>
          <w:rFonts w:ascii="Times New Roman" w:hAnsi="Times New Roman" w:cs="Times New Roman"/>
          <w:b/>
        </w:rPr>
      </w:pPr>
      <w:r w:rsidRPr="004B61E2">
        <w:rPr>
          <w:rFonts w:ascii="Times New Roman" w:hAnsi="Times New Roman" w:cs="Times New Roman"/>
          <w:b/>
        </w:rPr>
        <w:t>Presentation at International Conference on Business and Management, BRAC University, Dhaka</w:t>
      </w:r>
    </w:p>
    <w:p w:rsidR="00454C3F" w:rsidRDefault="00454C3F" w:rsidP="00454C3F"/>
    <w:p w:rsidR="00454C3F" w:rsidRPr="004B61E2" w:rsidRDefault="00454C3F" w:rsidP="004B61E2">
      <w:pPr>
        <w:jc w:val="both"/>
        <w:rPr>
          <w:rFonts w:ascii="Times New Roman" w:hAnsi="Times New Roman" w:cs="Times New Roman"/>
        </w:rPr>
      </w:pPr>
      <w:r w:rsidRPr="004B61E2">
        <w:rPr>
          <w:rFonts w:ascii="Times New Roman" w:hAnsi="Times New Roman" w:cs="Times New Roman"/>
        </w:rPr>
        <w:t>Aleya Ikbal, VP of Optima, presented the paper titled Performance Framework for Driving Results: How Seattle IT is improving performance using the framework approach at the 1</w:t>
      </w:r>
      <w:r w:rsidRPr="004B61E2">
        <w:rPr>
          <w:rFonts w:ascii="Times New Roman" w:hAnsi="Times New Roman" w:cs="Times New Roman"/>
          <w:vertAlign w:val="superscript"/>
        </w:rPr>
        <w:t>st</w:t>
      </w:r>
      <w:r w:rsidRPr="004B61E2">
        <w:rPr>
          <w:rFonts w:ascii="Times New Roman" w:hAnsi="Times New Roman" w:cs="Times New Roman"/>
        </w:rPr>
        <w:t xml:space="preserve"> International Conference on Business and Management organized by BRAC University in Dhaka on Sep 21-22, 2017. She also led the panel discussion on</w:t>
      </w:r>
      <w:r w:rsidR="004B61E2" w:rsidRPr="004B61E2">
        <w:rPr>
          <w:rFonts w:ascii="Times New Roman" w:hAnsi="Times New Roman" w:cs="Times New Roman"/>
        </w:rPr>
        <w:t xml:space="preserve"> ……… </w:t>
      </w:r>
      <w:r w:rsidRPr="004B61E2">
        <w:rPr>
          <w:rFonts w:ascii="Times New Roman" w:hAnsi="Times New Roman" w:cs="Times New Roman"/>
        </w:rPr>
        <w:t>The event was attended by ………………..</w:t>
      </w:r>
    </w:p>
    <w:p w:rsidR="00454C3F" w:rsidRDefault="00454C3F" w:rsidP="00454C3F"/>
    <w:p w:rsidR="00B14B7D" w:rsidRDefault="00B14B7D" w:rsidP="00454C3F">
      <w:r>
        <w:rPr>
          <w:rFonts w:ascii="Helvetica" w:hAnsi="Helvetica" w:cs="Helvetica"/>
          <w:noProof/>
        </w:rPr>
        <w:drawing>
          <wp:inline distT="0" distB="0" distL="0" distR="0">
            <wp:extent cx="2680335" cy="17886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750759" cy="1835675"/>
                    </a:xfrm>
                    <a:prstGeom prst="rect">
                      <a:avLst/>
                    </a:prstGeom>
                    <a:noFill/>
                    <a:ln>
                      <a:noFill/>
                    </a:ln>
                  </pic:spPr>
                </pic:pic>
              </a:graphicData>
            </a:graphic>
          </wp:inline>
        </w:drawing>
      </w:r>
    </w:p>
    <w:p w:rsidR="00454C3F" w:rsidRDefault="00B14B7D" w:rsidP="00454C3F">
      <w:r>
        <w:t>Inaugural session of the conference</w:t>
      </w:r>
      <w:bookmarkStart w:id="0" w:name="_GoBack"/>
      <w:bookmarkEnd w:id="0"/>
    </w:p>
    <w:p w:rsidR="00454C3F" w:rsidRDefault="00454C3F" w:rsidP="00454C3F">
      <w:r>
        <w:rPr>
          <w:noProof/>
        </w:rPr>
        <w:drawing>
          <wp:anchor distT="0" distB="0" distL="114300" distR="114300" simplePos="0" relativeHeight="251663360" behindDoc="0" locked="0" layoutInCell="1" allowOverlap="1">
            <wp:simplePos x="0" y="0"/>
            <wp:positionH relativeFrom="column">
              <wp:posOffset>-635</wp:posOffset>
            </wp:positionH>
            <wp:positionV relativeFrom="paragraph">
              <wp:posOffset>181610</wp:posOffset>
            </wp:positionV>
            <wp:extent cx="2680335" cy="1787525"/>
            <wp:effectExtent l="0" t="0" r="12065" b="0"/>
            <wp:wrapSquare wrapText="bothSides"/>
            <wp:docPr id="11" name="Picture 11" descr="http://www.bbs-icbm.org/wp-content/uploads/2017/11/parallel-session-day-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bbs-icbm.org/wp-content/uploads/2017/11/parallel-session-day-2-15.jp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80335" cy="1787525"/>
                    </a:xfrm>
                    <a:prstGeom prst="rect">
                      <a:avLst/>
                    </a:prstGeom>
                    <a:noFill/>
                    <a:ln>
                      <a:noFill/>
                    </a:ln>
                  </pic:spPr>
                </pic:pic>
              </a:graphicData>
            </a:graphic>
          </wp:anchor>
        </w:drawing>
      </w:r>
    </w:p>
    <w:p w:rsidR="00454C3F" w:rsidRDefault="00454C3F" w:rsidP="00454C3F">
      <w:pPr>
        <w:tabs>
          <w:tab w:val="left" w:pos="1815"/>
        </w:tabs>
      </w:pPr>
      <w:r>
        <w:tab/>
      </w:r>
      <w:r>
        <w:br w:type="textWrapping" w:clear="all"/>
        <w:t>Aleya Ikbal presenting at ICBM</w:t>
      </w:r>
    </w:p>
    <w:p w:rsidR="00454C3F" w:rsidRDefault="00454C3F" w:rsidP="00454C3F"/>
    <w:p w:rsidR="00454C3F" w:rsidRDefault="00454C3F" w:rsidP="00454C3F">
      <w:r>
        <w:rPr>
          <w:noProof/>
        </w:rPr>
        <w:lastRenderedPageBreak/>
        <w:drawing>
          <wp:inline distT="0" distB="0" distL="0" distR="0">
            <wp:extent cx="2680335" cy="1787763"/>
            <wp:effectExtent l="0" t="0" r="12065" b="0"/>
            <wp:docPr id="2" name="Picture 2" descr="http://www.bbs-icbm.org/wp-content/uploads/2017/11/parallel-session-day-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bbs-icbm.org/wp-content/uploads/2017/11/parallel-session-day-2-48.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92566" cy="1795921"/>
                    </a:xfrm>
                    <a:prstGeom prst="rect">
                      <a:avLst/>
                    </a:prstGeom>
                    <a:noFill/>
                    <a:ln>
                      <a:noFill/>
                    </a:ln>
                  </pic:spPr>
                </pic:pic>
              </a:graphicData>
            </a:graphic>
          </wp:inline>
        </w:drawing>
      </w:r>
    </w:p>
    <w:p w:rsidR="004B61E2" w:rsidRDefault="00454C3F" w:rsidP="004B61E2">
      <w:r>
        <w:t xml:space="preserve">Aleya Ikbal having </w:t>
      </w:r>
      <w:r w:rsidR="004B61E2">
        <w:t>followed</w:t>
      </w:r>
      <w:r>
        <w:t xml:space="preserve"> up discussion with the Vice-Chancellor of BRAC University.</w:t>
      </w:r>
    </w:p>
    <w:p w:rsidR="004B61E2" w:rsidRDefault="004B61E2" w:rsidP="004B61E2"/>
    <w:p w:rsidR="005269D7" w:rsidRPr="004B61E2" w:rsidRDefault="00454C3F" w:rsidP="004B61E2">
      <w:pPr>
        <w:jc w:val="both"/>
        <w:rPr>
          <w:rFonts w:ascii="Times New Roman" w:hAnsi="Times New Roman" w:cs="Times New Roman"/>
        </w:rPr>
      </w:pPr>
      <w:r w:rsidRPr="004B61E2">
        <w:rPr>
          <w:rFonts w:ascii="Times New Roman" w:hAnsi="Times New Roman" w:cs="Times New Roman"/>
          <w:color w:val="000000"/>
        </w:rPr>
        <w:t>July</w:t>
      </w:r>
      <w:r w:rsidR="00C0420B" w:rsidRPr="004B61E2">
        <w:rPr>
          <w:rFonts w:ascii="Times New Roman" w:hAnsi="Times New Roman" w:cs="Times New Roman"/>
          <w:color w:val="000000"/>
        </w:rPr>
        <w:t xml:space="preserve"> 2017</w:t>
      </w:r>
    </w:p>
    <w:p w:rsidR="005269D7" w:rsidRPr="004B61E2" w:rsidRDefault="00C0420B" w:rsidP="004B61E2">
      <w:pPr>
        <w:widowControl w:val="0"/>
        <w:autoSpaceDE w:val="0"/>
        <w:autoSpaceDN w:val="0"/>
        <w:adjustRightInd w:val="0"/>
        <w:spacing w:line="280" w:lineRule="atLeast"/>
        <w:jc w:val="both"/>
        <w:rPr>
          <w:rFonts w:ascii="Times New Roman" w:hAnsi="Times New Roman" w:cs="Times New Roman"/>
          <w:b/>
          <w:color w:val="000000"/>
        </w:rPr>
      </w:pPr>
      <w:r w:rsidRPr="004B61E2">
        <w:rPr>
          <w:rFonts w:ascii="Times New Roman" w:hAnsi="Times New Roman" w:cs="Times New Roman"/>
          <w:b/>
          <w:color w:val="000000"/>
        </w:rPr>
        <w:t>Completion of Fremont Siphon Sewer Replacement Project, Seattle, Washington</w:t>
      </w:r>
    </w:p>
    <w:p w:rsidR="00C0420B" w:rsidRPr="004B61E2" w:rsidRDefault="00C0420B" w:rsidP="004B61E2">
      <w:pPr>
        <w:widowControl w:val="0"/>
        <w:autoSpaceDE w:val="0"/>
        <w:autoSpaceDN w:val="0"/>
        <w:adjustRightInd w:val="0"/>
        <w:spacing w:line="280" w:lineRule="atLeast"/>
        <w:jc w:val="both"/>
        <w:rPr>
          <w:rFonts w:ascii="Times New Roman" w:hAnsi="Times New Roman" w:cs="Times New Roman"/>
          <w:color w:val="000000"/>
        </w:rPr>
      </w:pPr>
    </w:p>
    <w:p w:rsidR="00C0420B" w:rsidRPr="004B61E2" w:rsidRDefault="00981630" w:rsidP="004B61E2">
      <w:pPr>
        <w:widowControl w:val="0"/>
        <w:autoSpaceDE w:val="0"/>
        <w:autoSpaceDN w:val="0"/>
        <w:adjustRightInd w:val="0"/>
        <w:spacing w:line="280" w:lineRule="atLeast"/>
        <w:jc w:val="both"/>
        <w:rPr>
          <w:rFonts w:ascii="Times New Roman" w:hAnsi="Times New Roman" w:cs="Times New Roman"/>
          <w:color w:val="000000"/>
        </w:rPr>
      </w:pPr>
      <w:r w:rsidRPr="004B61E2">
        <w:rPr>
          <w:rFonts w:ascii="Times New Roman" w:hAnsi="Times New Roman" w:cs="Times New Roman"/>
          <w:color w:val="000000"/>
        </w:rPr>
        <w:t xml:space="preserve">Construction of the Fremont Siphon Sewer Replacement </w:t>
      </w:r>
      <w:r w:rsidR="002B17D7" w:rsidRPr="004B61E2">
        <w:rPr>
          <w:rFonts w:ascii="Times New Roman" w:hAnsi="Times New Roman" w:cs="Times New Roman"/>
          <w:color w:val="000000"/>
        </w:rPr>
        <w:t>by</w:t>
      </w:r>
      <w:r w:rsidRPr="004B61E2">
        <w:rPr>
          <w:rFonts w:ascii="Times New Roman" w:hAnsi="Times New Roman" w:cs="Times New Roman"/>
          <w:color w:val="000000"/>
        </w:rPr>
        <w:t xml:space="preserve"> the King County Wastewater Division was recently completed. Optima staff provided Engineering Services </w:t>
      </w:r>
      <w:r w:rsidR="004B61E2" w:rsidRPr="004B61E2">
        <w:rPr>
          <w:rFonts w:ascii="Times New Roman" w:hAnsi="Times New Roman" w:cs="Times New Roman"/>
          <w:color w:val="000000"/>
        </w:rPr>
        <w:t>during</w:t>
      </w:r>
      <w:r w:rsidRPr="004B61E2">
        <w:rPr>
          <w:rFonts w:ascii="Times New Roman" w:hAnsi="Times New Roman" w:cs="Times New Roman"/>
          <w:color w:val="000000"/>
        </w:rPr>
        <w:t xml:space="preserve"> Construction (ESDC) for construction of two 60-in diameter </w:t>
      </w:r>
      <w:r w:rsidR="004B61E2" w:rsidRPr="004B61E2">
        <w:rPr>
          <w:rFonts w:ascii="Times New Roman" w:hAnsi="Times New Roman" w:cs="Times New Roman"/>
          <w:color w:val="000000"/>
        </w:rPr>
        <w:t>tunnels</w:t>
      </w:r>
      <w:r w:rsidRPr="004B61E2">
        <w:rPr>
          <w:rFonts w:ascii="Times New Roman" w:hAnsi="Times New Roman" w:cs="Times New Roman"/>
          <w:color w:val="000000"/>
        </w:rPr>
        <w:t xml:space="preserve"> under Lake Washington Ship Canal using remote controlled micro-tunneling boring machine (MTBM). The project </w:t>
      </w:r>
      <w:r w:rsidR="00AE7237" w:rsidRPr="004B61E2">
        <w:rPr>
          <w:rFonts w:ascii="Times New Roman" w:hAnsi="Times New Roman" w:cs="Times New Roman"/>
          <w:color w:val="000000"/>
        </w:rPr>
        <w:t xml:space="preserve">began in early 2015 and </w:t>
      </w:r>
      <w:r w:rsidRPr="004B61E2">
        <w:rPr>
          <w:rFonts w:ascii="Times New Roman" w:hAnsi="Times New Roman" w:cs="Times New Roman"/>
          <w:color w:val="000000"/>
        </w:rPr>
        <w:t xml:space="preserve">also included replacement of the 108-in sewer interceptor, 30-in combined sewer overflow (CSO) pipe and construction of a new odor control facility. </w:t>
      </w:r>
    </w:p>
    <w:p w:rsidR="00454C3F" w:rsidRDefault="00454C3F" w:rsidP="005269D7">
      <w:pPr>
        <w:widowControl w:val="0"/>
        <w:autoSpaceDE w:val="0"/>
        <w:autoSpaceDN w:val="0"/>
        <w:adjustRightInd w:val="0"/>
        <w:spacing w:line="280" w:lineRule="atLeast"/>
        <w:rPr>
          <w:rFonts w:ascii="Times" w:hAnsi="Times" w:cs="Times"/>
          <w:color w:val="000000"/>
        </w:rPr>
      </w:pPr>
    </w:p>
    <w:p w:rsidR="00C0420B" w:rsidRDefault="00543C70" w:rsidP="005269D7">
      <w:pPr>
        <w:widowControl w:val="0"/>
        <w:autoSpaceDE w:val="0"/>
        <w:autoSpaceDN w:val="0"/>
        <w:adjustRightInd w:val="0"/>
        <w:spacing w:line="280" w:lineRule="atLeast"/>
        <w:rPr>
          <w:rFonts w:ascii="Times" w:hAnsi="Times" w:cs="Times"/>
          <w:color w:val="000000"/>
        </w:rPr>
      </w:pPr>
      <w:r w:rsidRPr="00543C70">
        <w:rPr>
          <w:rFonts w:ascii="Times" w:hAnsi="Times" w:cs="Times"/>
          <w:noProof/>
          <w:color w:val="000000"/>
        </w:rPr>
        <w:drawing>
          <wp:inline distT="0" distB="0" distL="0" distR="0">
            <wp:extent cx="2566035" cy="192452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579928" cy="1934946"/>
                    </a:xfrm>
                    <a:prstGeom prst="rect">
                      <a:avLst/>
                    </a:prstGeom>
                  </pic:spPr>
                </pic:pic>
              </a:graphicData>
            </a:graphic>
          </wp:inline>
        </w:drawing>
      </w:r>
    </w:p>
    <w:p w:rsidR="00543C70" w:rsidRPr="004B61E2" w:rsidRDefault="00543C70" w:rsidP="004B61E2">
      <w:pPr>
        <w:widowControl w:val="0"/>
        <w:autoSpaceDE w:val="0"/>
        <w:autoSpaceDN w:val="0"/>
        <w:adjustRightInd w:val="0"/>
        <w:spacing w:line="280" w:lineRule="atLeast"/>
        <w:jc w:val="both"/>
        <w:rPr>
          <w:rFonts w:ascii="Times New Roman" w:hAnsi="Times New Roman" w:cs="Times New Roman"/>
          <w:color w:val="000000"/>
        </w:rPr>
      </w:pPr>
      <w:r w:rsidRPr="004B61E2">
        <w:rPr>
          <w:rFonts w:ascii="Times New Roman" w:hAnsi="Times New Roman" w:cs="Times New Roman"/>
          <w:color w:val="000000"/>
        </w:rPr>
        <w:t>Micro-Tunnel Boring Machine (MTBM) in the retrieval shaft</w:t>
      </w:r>
    </w:p>
    <w:p w:rsidR="00543C70" w:rsidRDefault="00543C70" w:rsidP="005269D7">
      <w:pPr>
        <w:widowControl w:val="0"/>
        <w:autoSpaceDE w:val="0"/>
        <w:autoSpaceDN w:val="0"/>
        <w:adjustRightInd w:val="0"/>
        <w:spacing w:line="280" w:lineRule="atLeast"/>
        <w:rPr>
          <w:rFonts w:ascii="Times" w:hAnsi="Times" w:cs="Times"/>
          <w:color w:val="000000"/>
        </w:rPr>
      </w:pPr>
    </w:p>
    <w:p w:rsidR="00543C70" w:rsidRDefault="00543C70" w:rsidP="005269D7">
      <w:pPr>
        <w:widowControl w:val="0"/>
        <w:autoSpaceDE w:val="0"/>
        <w:autoSpaceDN w:val="0"/>
        <w:adjustRightInd w:val="0"/>
        <w:spacing w:line="280" w:lineRule="atLeast"/>
        <w:rPr>
          <w:rFonts w:ascii="Times" w:hAnsi="Times" w:cs="Times"/>
          <w:color w:val="000000"/>
        </w:rPr>
      </w:pPr>
    </w:p>
    <w:p w:rsidR="007673E1" w:rsidRDefault="007673E1" w:rsidP="005269D7">
      <w:pPr>
        <w:widowControl w:val="0"/>
        <w:autoSpaceDE w:val="0"/>
        <w:autoSpaceDN w:val="0"/>
        <w:adjustRightInd w:val="0"/>
        <w:spacing w:line="280" w:lineRule="atLeast"/>
        <w:rPr>
          <w:rFonts w:ascii="Times" w:hAnsi="Times" w:cs="Times"/>
          <w:color w:val="000000"/>
        </w:rPr>
      </w:pPr>
      <w:r w:rsidRPr="007673E1">
        <w:rPr>
          <w:rFonts w:ascii="Times" w:hAnsi="Times" w:cs="Times"/>
          <w:noProof/>
          <w:color w:val="000000"/>
        </w:rPr>
        <w:lastRenderedPageBreak/>
        <w:drawing>
          <wp:inline distT="0" distB="0" distL="0" distR="0">
            <wp:extent cx="2451735" cy="2405614"/>
            <wp:effectExtent l="0" t="0" r="1206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2258" cy="2445375"/>
                    </a:xfrm>
                    <a:prstGeom prst="rect">
                      <a:avLst/>
                    </a:prstGeom>
                  </pic:spPr>
                </pic:pic>
              </a:graphicData>
            </a:graphic>
          </wp:inline>
        </w:drawing>
      </w:r>
    </w:p>
    <w:p w:rsidR="005269D7" w:rsidRPr="004B61E2" w:rsidRDefault="007673E1" w:rsidP="004B61E2">
      <w:pPr>
        <w:widowControl w:val="0"/>
        <w:autoSpaceDE w:val="0"/>
        <w:autoSpaceDN w:val="0"/>
        <w:adjustRightInd w:val="0"/>
        <w:spacing w:line="280" w:lineRule="atLeast"/>
        <w:jc w:val="both"/>
        <w:rPr>
          <w:rFonts w:ascii="Times New Roman" w:hAnsi="Times New Roman" w:cs="Times New Roman"/>
          <w:color w:val="000000"/>
        </w:rPr>
      </w:pPr>
      <w:r w:rsidRPr="004B61E2">
        <w:rPr>
          <w:rFonts w:ascii="Times New Roman" w:hAnsi="Times New Roman" w:cs="Times New Roman"/>
          <w:color w:val="000000"/>
        </w:rPr>
        <w:t xml:space="preserve">Installation of 108-in dia. </w:t>
      </w:r>
      <w:r w:rsidR="00981630" w:rsidRPr="004B61E2">
        <w:rPr>
          <w:rFonts w:ascii="Times New Roman" w:hAnsi="Times New Roman" w:cs="Times New Roman"/>
          <w:color w:val="000000"/>
        </w:rPr>
        <w:t>sewer interceptor</w:t>
      </w:r>
    </w:p>
    <w:p w:rsidR="00E25880" w:rsidRDefault="00E25880" w:rsidP="005269D7">
      <w:pPr>
        <w:widowControl w:val="0"/>
        <w:autoSpaceDE w:val="0"/>
        <w:autoSpaceDN w:val="0"/>
        <w:adjustRightInd w:val="0"/>
        <w:spacing w:line="280" w:lineRule="atLeast"/>
        <w:rPr>
          <w:rFonts w:ascii="Times" w:hAnsi="Times" w:cs="Times"/>
          <w:color w:val="000000"/>
        </w:rPr>
      </w:pPr>
    </w:p>
    <w:p w:rsidR="005269D7" w:rsidRDefault="00E25880">
      <w:r w:rsidRPr="00E25880">
        <w:rPr>
          <w:noProof/>
        </w:rPr>
        <w:drawing>
          <wp:inline distT="0" distB="0" distL="0" distR="0">
            <wp:extent cx="3052445" cy="19456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3055839" cy="1947803"/>
                    </a:xfrm>
                    <a:prstGeom prst="rect">
                      <a:avLst/>
                    </a:prstGeom>
                  </pic:spPr>
                </pic:pic>
              </a:graphicData>
            </a:graphic>
          </wp:inline>
        </w:drawing>
      </w:r>
    </w:p>
    <w:p w:rsidR="00E25880" w:rsidRPr="004B61E2" w:rsidRDefault="00E25880" w:rsidP="004B61E2">
      <w:pPr>
        <w:jc w:val="both"/>
        <w:rPr>
          <w:rFonts w:ascii="Times New Roman" w:hAnsi="Times New Roman" w:cs="Times New Roman"/>
        </w:rPr>
      </w:pPr>
      <w:r w:rsidRPr="004B61E2">
        <w:rPr>
          <w:rFonts w:ascii="Times New Roman" w:hAnsi="Times New Roman" w:cs="Times New Roman"/>
        </w:rPr>
        <w:t>New odor control facility above the sewer siphon</w:t>
      </w:r>
    </w:p>
    <w:sectPr w:rsidR="00E25880" w:rsidRPr="004B61E2" w:rsidSect="002B0C15">
      <w:pgSz w:w="12240" w:h="15840"/>
      <w:pgMar w:top="1440" w:right="1440" w:bottom="1440" w:left="1440" w:header="720" w:footer="720" w:gutter="0"/>
      <w:cols w:space="720"/>
      <w:noEndnote/>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E693E" w:rsidRDefault="002E693E" w:rsidP="00AD76D9">
      <w:r>
        <w:separator/>
      </w:r>
    </w:p>
  </w:endnote>
  <w:endnote w:type="continuationSeparator" w:id="1">
    <w:p w:rsidR="002E693E" w:rsidRDefault="002E693E" w:rsidP="00AD76D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E693E" w:rsidRDefault="002E693E" w:rsidP="00AD76D9">
      <w:r>
        <w:separator/>
      </w:r>
    </w:p>
  </w:footnote>
  <w:footnote w:type="continuationSeparator" w:id="1">
    <w:p w:rsidR="002E693E" w:rsidRDefault="002E693E" w:rsidP="00AD76D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34717BB"/>
    <w:multiLevelType w:val="hybridMultilevel"/>
    <w:tmpl w:val="C6B6E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characterSpacingControl w:val="doNotCompress"/>
  <w:footnotePr>
    <w:footnote w:id="0"/>
    <w:footnote w:id="1"/>
  </w:footnotePr>
  <w:endnotePr>
    <w:endnote w:id="0"/>
    <w:endnote w:id="1"/>
  </w:endnotePr>
  <w:compat/>
  <w:rsids>
    <w:rsidRoot w:val="00804906"/>
    <w:rsid w:val="00110468"/>
    <w:rsid w:val="00172FBF"/>
    <w:rsid w:val="002B17D7"/>
    <w:rsid w:val="002E693E"/>
    <w:rsid w:val="003142B2"/>
    <w:rsid w:val="00454C3F"/>
    <w:rsid w:val="004B61E2"/>
    <w:rsid w:val="005269D7"/>
    <w:rsid w:val="00543C70"/>
    <w:rsid w:val="006F4E78"/>
    <w:rsid w:val="007673E1"/>
    <w:rsid w:val="00804906"/>
    <w:rsid w:val="00815317"/>
    <w:rsid w:val="00981630"/>
    <w:rsid w:val="00AD76D9"/>
    <w:rsid w:val="00AD7CEA"/>
    <w:rsid w:val="00AE7237"/>
    <w:rsid w:val="00B14B7D"/>
    <w:rsid w:val="00C0420B"/>
    <w:rsid w:val="00CE37AB"/>
    <w:rsid w:val="00E25880"/>
    <w:rsid w:val="00EA10AE"/>
    <w:rsid w:val="00ED4D1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4E7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76D9"/>
    <w:pPr>
      <w:tabs>
        <w:tab w:val="center" w:pos="4680"/>
        <w:tab w:val="right" w:pos="9360"/>
      </w:tabs>
    </w:pPr>
  </w:style>
  <w:style w:type="character" w:customStyle="1" w:styleId="HeaderChar">
    <w:name w:val="Header Char"/>
    <w:basedOn w:val="DefaultParagraphFont"/>
    <w:link w:val="Header"/>
    <w:uiPriority w:val="99"/>
    <w:rsid w:val="00AD76D9"/>
  </w:style>
  <w:style w:type="paragraph" w:styleId="Footer">
    <w:name w:val="footer"/>
    <w:basedOn w:val="Normal"/>
    <w:link w:val="FooterChar"/>
    <w:uiPriority w:val="99"/>
    <w:unhideWhenUsed/>
    <w:rsid w:val="00AD76D9"/>
    <w:pPr>
      <w:tabs>
        <w:tab w:val="center" w:pos="4680"/>
        <w:tab w:val="right" w:pos="9360"/>
      </w:tabs>
    </w:pPr>
  </w:style>
  <w:style w:type="character" w:customStyle="1" w:styleId="FooterChar">
    <w:name w:val="Footer Char"/>
    <w:basedOn w:val="DefaultParagraphFont"/>
    <w:link w:val="Footer"/>
    <w:uiPriority w:val="99"/>
    <w:rsid w:val="00AD76D9"/>
  </w:style>
  <w:style w:type="paragraph" w:styleId="ListParagraph">
    <w:name w:val="List Paragraph"/>
    <w:basedOn w:val="Normal"/>
    <w:uiPriority w:val="34"/>
    <w:qFormat/>
    <w:rsid w:val="00AD76D9"/>
    <w:pPr>
      <w:ind w:left="720"/>
      <w:contextualSpacing/>
    </w:pPr>
  </w:style>
  <w:style w:type="paragraph" w:styleId="BalloonText">
    <w:name w:val="Balloon Text"/>
    <w:basedOn w:val="Normal"/>
    <w:link w:val="BalloonTextChar"/>
    <w:uiPriority w:val="99"/>
    <w:semiHidden/>
    <w:unhideWhenUsed/>
    <w:rsid w:val="004B61E2"/>
    <w:rPr>
      <w:rFonts w:ascii="Tahoma" w:hAnsi="Tahoma" w:cs="Tahoma"/>
      <w:sz w:val="16"/>
      <w:szCs w:val="16"/>
    </w:rPr>
  </w:style>
  <w:style w:type="character" w:customStyle="1" w:styleId="BalloonTextChar">
    <w:name w:val="Balloon Text Char"/>
    <w:basedOn w:val="DefaultParagraphFont"/>
    <w:link w:val="BalloonText"/>
    <w:uiPriority w:val="99"/>
    <w:semiHidden/>
    <w:rsid w:val="004B61E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1535833">
      <w:bodyDiv w:val="1"/>
      <w:marLeft w:val="0"/>
      <w:marRight w:val="0"/>
      <w:marTop w:val="0"/>
      <w:marBottom w:val="0"/>
      <w:divBdr>
        <w:top w:val="none" w:sz="0" w:space="0" w:color="auto"/>
        <w:left w:val="none" w:sz="0" w:space="0" w:color="auto"/>
        <w:bottom w:val="none" w:sz="0" w:space="0" w:color="auto"/>
        <w:right w:val="none" w:sz="0" w:space="0" w:color="auto"/>
      </w:divBdr>
    </w:div>
    <w:div w:id="209685143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tif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5</Pages>
  <Words>336</Words>
  <Characters>1917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Dameon Johnson</dc:creator>
  <cp:lastModifiedBy>user</cp:lastModifiedBy>
  <cp:revision>2</cp:revision>
  <dcterms:created xsi:type="dcterms:W3CDTF">2018-02-08T14:34:00Z</dcterms:created>
  <dcterms:modified xsi:type="dcterms:W3CDTF">2018-02-08T14:34:00Z</dcterms:modified>
</cp:coreProperties>
</file>